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EA" w:rsidRDefault="00436CCC">
      <w:pPr>
        <w:tabs>
          <w:tab w:val="left" w:pos="3503"/>
        </w:tabs>
        <w:spacing w:before="42"/>
        <w:ind w:left="1580"/>
        <w:rPr>
          <w:rFonts w:ascii="Courier New" w:hAnsi="Courier New"/>
          <w:b/>
          <w:i/>
          <w:sz w:val="72"/>
        </w:rPr>
      </w:pPr>
      <w:r>
        <w:rPr>
          <w:noProof/>
          <w:lang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897889</wp:posOffset>
            </wp:positionH>
            <wp:positionV relativeFrom="paragraph">
              <wp:posOffset>643754</wp:posOffset>
            </wp:positionV>
            <wp:extent cx="5935401" cy="1828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5401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72"/>
        </w:rPr>
        <w:t>ООО</w:t>
      </w:r>
      <w:r>
        <w:rPr>
          <w:b/>
          <w:i/>
          <w:sz w:val="72"/>
        </w:rPr>
        <w:tab/>
      </w:r>
      <w:r>
        <w:rPr>
          <w:rFonts w:ascii="Courier New" w:hAnsi="Courier New"/>
          <w:b/>
          <w:i/>
          <w:sz w:val="72"/>
        </w:rPr>
        <w:t>«</w:t>
      </w:r>
      <w:r>
        <w:rPr>
          <w:b/>
          <w:i/>
          <w:sz w:val="72"/>
        </w:rPr>
        <w:t>Авто+Драйв</w:t>
      </w:r>
      <w:r>
        <w:rPr>
          <w:rFonts w:ascii="Courier New" w:hAnsi="Courier New"/>
          <w:b/>
          <w:i/>
          <w:sz w:val="72"/>
        </w:rPr>
        <w:t>»</w:t>
      </w:r>
    </w:p>
    <w:p w:rsidR="008943EA" w:rsidRDefault="00436CCC">
      <w:pPr>
        <w:tabs>
          <w:tab w:val="left" w:pos="1419"/>
          <w:tab w:val="left" w:pos="2292"/>
          <w:tab w:val="left" w:pos="3612"/>
          <w:tab w:val="left" w:pos="4840"/>
        </w:tabs>
        <w:spacing w:before="78"/>
        <w:ind w:left="140"/>
        <w:rPr>
          <w:i/>
          <w:sz w:val="21"/>
        </w:rPr>
      </w:pPr>
      <w:r>
        <w:rPr>
          <w:i/>
        </w:rPr>
        <w:t>Исх.№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от</w:t>
      </w:r>
      <w:r>
        <w:rPr>
          <w:i/>
          <w:spacing w:val="-1"/>
        </w:rPr>
        <w:t xml:space="preserve"> </w:t>
      </w:r>
      <w:r>
        <w:rPr>
          <w:i/>
        </w:rPr>
        <w:t>«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»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2011</w:t>
      </w:r>
      <w:r>
        <w:rPr>
          <w:i/>
          <w:spacing w:val="-3"/>
        </w:rPr>
        <w:t xml:space="preserve"> </w:t>
      </w:r>
      <w:r>
        <w:rPr>
          <w:i/>
        </w:rPr>
        <w:t>г.</w:t>
      </w:r>
      <w:r>
        <w:rPr>
          <w:i/>
        </w:rPr>
        <w:tab/>
      </w:r>
      <w:r>
        <w:rPr>
          <w:i/>
          <w:sz w:val="21"/>
        </w:rPr>
        <w:t>Татарстан, 420078, г. Казань, ул.Ташаяк,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2а</w:t>
      </w:r>
    </w:p>
    <w:p w:rsidR="008943EA" w:rsidRDefault="00436CCC">
      <w:pPr>
        <w:tabs>
          <w:tab w:val="left" w:pos="1407"/>
          <w:tab w:val="left" w:pos="2281"/>
          <w:tab w:val="left" w:pos="3545"/>
          <w:tab w:val="left" w:pos="4881"/>
        </w:tabs>
        <w:spacing w:before="1" w:line="251" w:lineRule="exact"/>
        <w:ind w:left="140"/>
        <w:rPr>
          <w:sz w:val="21"/>
        </w:rPr>
      </w:pPr>
      <w:r>
        <w:rPr>
          <w:i/>
        </w:rPr>
        <w:t>Вх. №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от</w:t>
      </w:r>
      <w:r>
        <w:rPr>
          <w:i/>
          <w:spacing w:val="-1"/>
        </w:rPr>
        <w:t xml:space="preserve"> </w:t>
      </w:r>
      <w:r>
        <w:rPr>
          <w:i/>
        </w:rPr>
        <w:t>«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»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2011 г.</w:t>
      </w:r>
      <w:r>
        <w:rPr>
          <w:i/>
        </w:rPr>
        <w:tab/>
      </w:r>
      <w:r>
        <w:rPr>
          <w:i/>
          <w:sz w:val="21"/>
        </w:rPr>
        <w:t>ИНН/КПП</w:t>
      </w:r>
      <w:r>
        <w:rPr>
          <w:i/>
          <w:spacing w:val="1"/>
          <w:sz w:val="21"/>
        </w:rPr>
        <w:t xml:space="preserve"> </w:t>
      </w:r>
      <w:r>
        <w:rPr>
          <w:sz w:val="21"/>
        </w:rPr>
        <w:t>1656054361/165601001</w:t>
      </w:r>
    </w:p>
    <w:p w:rsidR="008943EA" w:rsidRDefault="00436CCC">
      <w:pPr>
        <w:spacing w:line="251" w:lineRule="exact"/>
        <w:ind w:left="4922"/>
      </w:pPr>
      <w:r>
        <w:t>Тел. 267-30-30,8-9272-42-23-42</w:t>
      </w:r>
    </w:p>
    <w:p w:rsidR="008943EA" w:rsidRDefault="00436CCC">
      <w:pPr>
        <w:spacing w:before="4"/>
        <w:ind w:left="4922"/>
      </w:pPr>
      <w:r>
        <w:t xml:space="preserve">Е-mail : </w:t>
      </w:r>
      <w:hyperlink r:id="rId6">
        <w:r>
          <w:t>nur-draiv@yandex.ru</w:t>
        </w:r>
      </w:hyperlink>
    </w:p>
    <w:p w:rsidR="008943EA" w:rsidRDefault="008943EA">
      <w:pPr>
        <w:pStyle w:val="a3"/>
        <w:spacing w:before="4"/>
        <w:rPr>
          <w:sz w:val="22"/>
        </w:rPr>
      </w:pPr>
    </w:p>
    <w:p w:rsidR="008943EA" w:rsidRDefault="00436CCC">
      <w:pPr>
        <w:ind w:right="5"/>
        <w:jc w:val="center"/>
        <w:rPr>
          <w:b/>
          <w:sz w:val="36"/>
        </w:rPr>
      </w:pPr>
      <w:r>
        <w:rPr>
          <w:b/>
          <w:sz w:val="36"/>
        </w:rPr>
        <w:t>Приказ №8</w:t>
      </w:r>
    </w:p>
    <w:p w:rsidR="008943EA" w:rsidRDefault="00436CCC">
      <w:pPr>
        <w:pStyle w:val="a3"/>
        <w:tabs>
          <w:tab w:val="left" w:pos="6441"/>
        </w:tabs>
        <w:spacing w:before="310"/>
        <w:ind w:left="140"/>
      </w:pPr>
      <w:r>
        <w:t>г.</w:t>
      </w:r>
      <w:r>
        <w:rPr>
          <w:spacing w:val="-2"/>
        </w:rPr>
        <w:t xml:space="preserve"> </w:t>
      </w:r>
      <w:r>
        <w:t>Саки</w:t>
      </w:r>
      <w:r>
        <w:tab/>
        <w:t>04 января 2019</w:t>
      </w:r>
      <w:r>
        <w:rPr>
          <w:spacing w:val="-1"/>
        </w:rPr>
        <w:t xml:space="preserve"> </w:t>
      </w:r>
      <w:r>
        <w:t>г.</w:t>
      </w:r>
    </w:p>
    <w:p w:rsidR="008943EA" w:rsidRDefault="008943EA">
      <w:pPr>
        <w:pStyle w:val="a3"/>
        <w:rPr>
          <w:sz w:val="26"/>
        </w:rPr>
      </w:pPr>
    </w:p>
    <w:p w:rsidR="008943EA" w:rsidRDefault="008943EA">
      <w:pPr>
        <w:pStyle w:val="a3"/>
        <w:rPr>
          <w:sz w:val="22"/>
        </w:rPr>
      </w:pPr>
    </w:p>
    <w:p w:rsidR="008943EA" w:rsidRDefault="00436CCC">
      <w:pPr>
        <w:pStyle w:val="a3"/>
        <w:ind w:left="740" w:right="6048" w:hanging="120"/>
      </w:pPr>
      <w:r>
        <w:t>«Об утверждении стоимости образовательных услуг»</w:t>
      </w:r>
    </w:p>
    <w:p w:rsidR="008943EA" w:rsidRDefault="008943EA">
      <w:pPr>
        <w:pStyle w:val="a3"/>
        <w:rPr>
          <w:sz w:val="26"/>
        </w:rPr>
      </w:pPr>
    </w:p>
    <w:p w:rsidR="008943EA" w:rsidRDefault="008943EA">
      <w:pPr>
        <w:pStyle w:val="a3"/>
        <w:spacing w:before="6"/>
        <w:rPr>
          <w:sz w:val="23"/>
        </w:rPr>
      </w:pPr>
    </w:p>
    <w:p w:rsidR="008943EA" w:rsidRDefault="00436CCC">
      <w:pPr>
        <w:pStyle w:val="a3"/>
        <w:spacing w:line="235" w:lineRule="auto"/>
        <w:ind w:left="140" w:right="902"/>
      </w:pPr>
      <w:r>
        <w:t>В связи с вступлением в силу приказа Минобрнауки России № 1408 «Об утверждении новых примерных программ профессионального обучения водителей автотранспортных средств (зарегистрирован Минюстом России 09 июля 2014 года)</w:t>
      </w:r>
    </w:p>
    <w:p w:rsidR="008943EA" w:rsidRDefault="008943EA">
      <w:pPr>
        <w:pStyle w:val="a3"/>
        <w:spacing w:before="9"/>
      </w:pPr>
    </w:p>
    <w:p w:rsidR="008943EA" w:rsidRDefault="00436CCC">
      <w:pPr>
        <w:spacing w:before="1"/>
        <w:ind w:right="40"/>
        <w:jc w:val="center"/>
        <w:rPr>
          <w:b/>
          <w:sz w:val="24"/>
        </w:rPr>
      </w:pPr>
      <w:r>
        <w:rPr>
          <w:b/>
          <w:sz w:val="24"/>
        </w:rPr>
        <w:t>Приказываю:</w:t>
      </w:r>
    </w:p>
    <w:p w:rsidR="008943EA" w:rsidRDefault="008943EA">
      <w:pPr>
        <w:pStyle w:val="a3"/>
        <w:rPr>
          <w:b/>
          <w:sz w:val="26"/>
        </w:rPr>
      </w:pPr>
    </w:p>
    <w:p w:rsidR="008943EA" w:rsidRDefault="008943EA">
      <w:pPr>
        <w:pStyle w:val="a3"/>
        <w:spacing w:before="4"/>
        <w:rPr>
          <w:b/>
          <w:sz w:val="22"/>
        </w:rPr>
      </w:pPr>
    </w:p>
    <w:p w:rsidR="008943EA" w:rsidRDefault="001430C7">
      <w:pPr>
        <w:pStyle w:val="a3"/>
        <w:spacing w:line="235" w:lineRule="auto"/>
        <w:ind w:left="140"/>
      </w:pPr>
      <w:r>
        <w:t>Установить с</w:t>
      </w:r>
      <w:r w:rsidR="00436CCC">
        <w:t xml:space="preserve"> 01.01.2019 года следующую стоимость </w:t>
      </w:r>
      <w:proofErr w:type="gramStart"/>
      <w:r w:rsidR="00436CCC">
        <w:t>обучения по программам</w:t>
      </w:r>
      <w:proofErr w:type="gramEnd"/>
      <w:r w:rsidR="00436CCC">
        <w:t xml:space="preserve"> </w:t>
      </w:r>
      <w:bookmarkStart w:id="0" w:name="_GoBack"/>
      <w:bookmarkEnd w:id="0"/>
      <w:r w:rsidR="00436CCC">
        <w:t>профессиональной подготовки водителей соответствующих категорий и</w:t>
      </w:r>
    </w:p>
    <w:p w:rsidR="008943EA" w:rsidRPr="001430C7" w:rsidRDefault="00436CCC" w:rsidP="001430C7">
      <w:pPr>
        <w:pStyle w:val="a3"/>
        <w:spacing w:line="274" w:lineRule="exact"/>
        <w:ind w:left="140"/>
      </w:pPr>
      <w:r>
        <w:t>дополнительным образовательным услугам</w:t>
      </w:r>
      <w:proofErr w:type="gramStart"/>
      <w:r>
        <w:t xml:space="preserve"> </w:t>
      </w:r>
      <w:r w:rsidR="001430C7">
        <w:t>:</w:t>
      </w:r>
      <w:proofErr w:type="gramEnd"/>
    </w:p>
    <w:p w:rsidR="008943EA" w:rsidRDefault="00436CCC">
      <w:pPr>
        <w:pStyle w:val="a4"/>
        <w:numPr>
          <w:ilvl w:val="0"/>
          <w:numId w:val="1"/>
        </w:numPr>
        <w:tabs>
          <w:tab w:val="left" w:pos="849"/>
        </w:tabs>
        <w:spacing w:before="14" w:line="235" w:lineRule="auto"/>
        <w:ind w:right="1443"/>
        <w:rPr>
          <w:sz w:val="24"/>
        </w:rPr>
      </w:pPr>
      <w:proofErr w:type="gramStart"/>
      <w:r>
        <w:rPr>
          <w:sz w:val="24"/>
        </w:rPr>
        <w:t>Обучение по программе</w:t>
      </w:r>
      <w:proofErr w:type="gramEnd"/>
      <w:r>
        <w:rPr>
          <w:sz w:val="24"/>
        </w:rPr>
        <w:t xml:space="preserve"> подготовки водителей категории </w:t>
      </w:r>
      <w:r>
        <w:rPr>
          <w:spacing w:val="-4"/>
          <w:sz w:val="24"/>
        </w:rPr>
        <w:t>«В»,</w:t>
      </w:r>
      <w:r>
        <w:rPr>
          <w:spacing w:val="52"/>
          <w:sz w:val="24"/>
        </w:rPr>
        <w:t xml:space="preserve"> </w:t>
      </w:r>
      <w:r>
        <w:rPr>
          <w:sz w:val="24"/>
        </w:rPr>
        <w:t>на учебном автомобиле с механической коробкой передач - 27 000</w:t>
      </w:r>
      <w:r>
        <w:rPr>
          <w:spacing w:val="-15"/>
          <w:sz w:val="24"/>
        </w:rPr>
        <w:t xml:space="preserve"> </w:t>
      </w:r>
      <w:r>
        <w:rPr>
          <w:sz w:val="24"/>
        </w:rPr>
        <w:t>руб.,</w:t>
      </w:r>
    </w:p>
    <w:p w:rsidR="008943EA" w:rsidRDefault="00436CCC">
      <w:pPr>
        <w:pStyle w:val="a4"/>
        <w:numPr>
          <w:ilvl w:val="0"/>
          <w:numId w:val="1"/>
        </w:numPr>
        <w:tabs>
          <w:tab w:val="left" w:pos="849"/>
        </w:tabs>
        <w:spacing w:before="11" w:line="235" w:lineRule="auto"/>
        <w:ind w:right="1443"/>
        <w:rPr>
          <w:sz w:val="24"/>
        </w:rPr>
      </w:pPr>
      <w:r>
        <w:rPr>
          <w:sz w:val="24"/>
        </w:rPr>
        <w:t xml:space="preserve">Обучение по программе подготовки водителей категории </w:t>
      </w:r>
      <w:r>
        <w:rPr>
          <w:spacing w:val="-4"/>
          <w:sz w:val="24"/>
        </w:rPr>
        <w:t>«В»,</w:t>
      </w:r>
      <w:r>
        <w:rPr>
          <w:spacing w:val="52"/>
          <w:sz w:val="24"/>
        </w:rPr>
        <w:t xml:space="preserve"> </w:t>
      </w:r>
      <w:r>
        <w:rPr>
          <w:sz w:val="24"/>
        </w:rPr>
        <w:t>на учебном автомобиле с автоматической коробкой передач - 30 000</w:t>
      </w:r>
      <w:r>
        <w:rPr>
          <w:spacing w:val="-21"/>
          <w:sz w:val="24"/>
        </w:rPr>
        <w:t xml:space="preserve"> </w:t>
      </w:r>
      <w:r>
        <w:rPr>
          <w:sz w:val="24"/>
        </w:rPr>
        <w:t>руб.,</w:t>
      </w:r>
    </w:p>
    <w:p w:rsidR="008943EA" w:rsidRPr="001430C7" w:rsidRDefault="008943EA" w:rsidP="001430C7">
      <w:pPr>
        <w:tabs>
          <w:tab w:val="left" w:pos="849"/>
        </w:tabs>
        <w:spacing w:before="10" w:line="272" w:lineRule="exact"/>
        <w:rPr>
          <w:sz w:val="24"/>
        </w:rPr>
      </w:pPr>
    </w:p>
    <w:p w:rsidR="008943EA" w:rsidRDefault="008943EA">
      <w:pPr>
        <w:pStyle w:val="a3"/>
        <w:spacing w:before="1"/>
        <w:rPr>
          <w:sz w:val="23"/>
        </w:rPr>
      </w:pPr>
    </w:p>
    <w:p w:rsidR="008943EA" w:rsidRDefault="00436CCC">
      <w:pPr>
        <w:pStyle w:val="a3"/>
        <w:tabs>
          <w:tab w:val="left" w:pos="6120"/>
        </w:tabs>
        <w:ind w:right="223"/>
        <w:jc w:val="center"/>
      </w:pPr>
      <w:r>
        <w:t>Директор</w:t>
      </w:r>
      <w:r>
        <w:rPr>
          <w:spacing w:val="-3"/>
        </w:rPr>
        <w:t xml:space="preserve"> </w:t>
      </w:r>
      <w:r>
        <w:t>ООО</w:t>
      </w:r>
      <w:r>
        <w:rPr>
          <w:spacing w:val="2"/>
        </w:rPr>
        <w:t xml:space="preserve"> </w:t>
      </w:r>
      <w:r>
        <w:t>«Авто+Драйв»</w:t>
      </w:r>
      <w:r>
        <w:tab/>
        <w:t>Н.М.</w:t>
      </w:r>
      <w:r>
        <w:rPr>
          <w:spacing w:val="-1"/>
        </w:rPr>
        <w:t xml:space="preserve"> </w:t>
      </w:r>
      <w:r>
        <w:t>Закаржаев</w:t>
      </w:r>
    </w:p>
    <w:sectPr w:rsidR="008943EA" w:rsidSect="007C5E38">
      <w:type w:val="continuous"/>
      <w:pgSz w:w="11900" w:h="16840"/>
      <w:pgMar w:top="1380" w:right="96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300"/>
    <w:multiLevelType w:val="hybridMultilevel"/>
    <w:tmpl w:val="E5CA0898"/>
    <w:lvl w:ilvl="0" w:tplc="2DD80A14">
      <w:start w:val="1"/>
      <w:numFmt w:val="decimal"/>
      <w:lvlText w:val="%1."/>
      <w:lvlJc w:val="left"/>
      <w:pPr>
        <w:ind w:left="860" w:hanging="35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21ADEB8">
      <w:numFmt w:val="bullet"/>
      <w:lvlText w:val="•"/>
      <w:lvlJc w:val="left"/>
      <w:pPr>
        <w:ind w:left="1737" w:hanging="358"/>
      </w:pPr>
      <w:rPr>
        <w:rFonts w:hint="default"/>
        <w:lang w:val="ru-RU" w:eastAsia="ru-RU" w:bidi="ru-RU"/>
      </w:rPr>
    </w:lvl>
    <w:lvl w:ilvl="2" w:tplc="B8C02142">
      <w:numFmt w:val="bullet"/>
      <w:lvlText w:val="•"/>
      <w:lvlJc w:val="left"/>
      <w:pPr>
        <w:ind w:left="2615" w:hanging="358"/>
      </w:pPr>
      <w:rPr>
        <w:rFonts w:hint="default"/>
        <w:lang w:val="ru-RU" w:eastAsia="ru-RU" w:bidi="ru-RU"/>
      </w:rPr>
    </w:lvl>
    <w:lvl w:ilvl="3" w:tplc="5F20B142">
      <w:numFmt w:val="bullet"/>
      <w:lvlText w:val="•"/>
      <w:lvlJc w:val="left"/>
      <w:pPr>
        <w:ind w:left="3493" w:hanging="358"/>
      </w:pPr>
      <w:rPr>
        <w:rFonts w:hint="default"/>
        <w:lang w:val="ru-RU" w:eastAsia="ru-RU" w:bidi="ru-RU"/>
      </w:rPr>
    </w:lvl>
    <w:lvl w:ilvl="4" w:tplc="A8D6BFDC">
      <w:numFmt w:val="bullet"/>
      <w:lvlText w:val="•"/>
      <w:lvlJc w:val="left"/>
      <w:pPr>
        <w:ind w:left="4371" w:hanging="358"/>
      </w:pPr>
      <w:rPr>
        <w:rFonts w:hint="default"/>
        <w:lang w:val="ru-RU" w:eastAsia="ru-RU" w:bidi="ru-RU"/>
      </w:rPr>
    </w:lvl>
    <w:lvl w:ilvl="5" w:tplc="0546CBA2">
      <w:numFmt w:val="bullet"/>
      <w:lvlText w:val="•"/>
      <w:lvlJc w:val="left"/>
      <w:pPr>
        <w:ind w:left="5249" w:hanging="358"/>
      </w:pPr>
      <w:rPr>
        <w:rFonts w:hint="default"/>
        <w:lang w:val="ru-RU" w:eastAsia="ru-RU" w:bidi="ru-RU"/>
      </w:rPr>
    </w:lvl>
    <w:lvl w:ilvl="6" w:tplc="8EA61D1E">
      <w:numFmt w:val="bullet"/>
      <w:lvlText w:val="•"/>
      <w:lvlJc w:val="left"/>
      <w:pPr>
        <w:ind w:left="6127" w:hanging="358"/>
      </w:pPr>
      <w:rPr>
        <w:rFonts w:hint="default"/>
        <w:lang w:val="ru-RU" w:eastAsia="ru-RU" w:bidi="ru-RU"/>
      </w:rPr>
    </w:lvl>
    <w:lvl w:ilvl="7" w:tplc="481CCFA2">
      <w:numFmt w:val="bullet"/>
      <w:lvlText w:val="•"/>
      <w:lvlJc w:val="left"/>
      <w:pPr>
        <w:ind w:left="7005" w:hanging="358"/>
      </w:pPr>
      <w:rPr>
        <w:rFonts w:hint="default"/>
        <w:lang w:val="ru-RU" w:eastAsia="ru-RU" w:bidi="ru-RU"/>
      </w:rPr>
    </w:lvl>
    <w:lvl w:ilvl="8" w:tplc="0FD00EEC">
      <w:numFmt w:val="bullet"/>
      <w:lvlText w:val="•"/>
      <w:lvlJc w:val="left"/>
      <w:pPr>
        <w:ind w:left="7883" w:hanging="35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943EA"/>
    <w:rsid w:val="001430C7"/>
    <w:rsid w:val="00436CCC"/>
    <w:rsid w:val="007C5E38"/>
    <w:rsid w:val="0089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5E3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5E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5E38"/>
    <w:rPr>
      <w:sz w:val="24"/>
      <w:szCs w:val="24"/>
    </w:rPr>
  </w:style>
  <w:style w:type="paragraph" w:styleId="a4">
    <w:name w:val="List Paragraph"/>
    <w:basedOn w:val="a"/>
    <w:uiPriority w:val="1"/>
    <w:qFormat/>
    <w:rsid w:val="007C5E38"/>
    <w:pPr>
      <w:ind w:left="860" w:hanging="358"/>
    </w:pPr>
  </w:style>
  <w:style w:type="paragraph" w:customStyle="1" w:styleId="TableParagraph">
    <w:name w:val="Table Paragraph"/>
    <w:basedOn w:val="a"/>
    <w:uiPriority w:val="1"/>
    <w:qFormat/>
    <w:rsid w:val="007C5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-draiv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889</Characters>
  <Application>Microsoft Office Word</Application>
  <DocSecurity>0</DocSecurity>
  <Lines>7</Lines>
  <Paragraphs>2</Paragraphs>
  <ScaleCrop>false</ScaleCrop>
  <Company>diakov.net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Автошкола1</cp:lastModifiedBy>
  <cp:revision>4</cp:revision>
  <dcterms:created xsi:type="dcterms:W3CDTF">2019-09-10T11:10:00Z</dcterms:created>
  <dcterms:modified xsi:type="dcterms:W3CDTF">2019-09-11T11:14:00Z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2019-09-10T00:00:00Z</vt:filetime>
  </property>
</Properties>
</file>